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8E" w:rsidRPr="00DB4E95" w:rsidRDefault="00F5068E" w:rsidP="00F5068E">
      <w:pPr>
        <w:rPr>
          <w:rFonts w:ascii="Times New Roman" w:eastAsia="黑体" w:hAnsi="Times New Roman" w:cs="Times New Roman"/>
          <w:sz w:val="32"/>
          <w:szCs w:val="32"/>
        </w:rPr>
      </w:pPr>
      <w:r w:rsidRPr="00DB4E95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DB4E95">
        <w:rPr>
          <w:rFonts w:ascii="Times New Roman" w:eastAsia="黑体" w:hAnsi="Times New Roman" w:cs="Times New Roman"/>
          <w:sz w:val="32"/>
          <w:szCs w:val="32"/>
        </w:rPr>
        <w:t>3</w:t>
      </w:r>
    </w:p>
    <w:p w:rsidR="00F5068E" w:rsidRDefault="00F5068E" w:rsidP="00F5068E">
      <w:pPr>
        <w:spacing w:line="300" w:lineRule="atLeas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DB4E95">
        <w:rPr>
          <w:rFonts w:ascii="方正小标宋简体" w:eastAsia="方正小标宋简体" w:hAnsi="仿宋" w:cs="方正小标宋简体" w:hint="eastAsia"/>
          <w:sz w:val="44"/>
          <w:szCs w:val="44"/>
        </w:rPr>
        <w:t>工程建设领域保证金缴纳情况统计表</w:t>
      </w:r>
    </w:p>
    <w:p w:rsidR="00F5068E" w:rsidRPr="00DB4E95" w:rsidRDefault="00F5068E" w:rsidP="00F5068E">
      <w:pPr>
        <w:spacing w:line="24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</w:p>
    <w:p w:rsidR="00F5068E" w:rsidRPr="00DB4E95" w:rsidRDefault="00F5068E" w:rsidP="00F5068E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DB4E95">
        <w:rPr>
          <w:rFonts w:ascii="Times New Roman" w:hAnsi="宋体" w:cs="Times New Roman" w:hint="eastAsia"/>
          <w:sz w:val="24"/>
          <w:szCs w:val="24"/>
        </w:rPr>
        <w:t>填报单位（加盖公章）：</w:t>
      </w:r>
      <w:r w:rsidRPr="00DB4E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DB4E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B4E95">
        <w:rPr>
          <w:rFonts w:ascii="Times New Roman" w:hAnsi="宋体" w:cs="Times New Roman" w:hint="eastAsia"/>
          <w:sz w:val="24"/>
          <w:szCs w:val="24"/>
        </w:rPr>
        <w:t>填报时间：</w:t>
      </w:r>
      <w:r w:rsidRPr="00DB4E95">
        <w:rPr>
          <w:rFonts w:ascii="Times New Roman" w:hAnsi="Times New Roman" w:cs="Times New Roman"/>
          <w:sz w:val="24"/>
          <w:szCs w:val="24"/>
        </w:rPr>
        <w:t xml:space="preserve">   </w:t>
      </w:r>
      <w:r w:rsidRPr="00DB4E95">
        <w:rPr>
          <w:rFonts w:ascii="Times New Roman" w:hAnsi="宋体" w:cs="Times New Roman" w:hint="eastAsia"/>
          <w:sz w:val="24"/>
          <w:szCs w:val="24"/>
        </w:rPr>
        <w:t>年</w:t>
      </w:r>
      <w:r w:rsidRPr="00DB4E95">
        <w:rPr>
          <w:rFonts w:ascii="Times New Roman" w:hAnsi="Times New Roman" w:cs="Times New Roman"/>
          <w:sz w:val="24"/>
          <w:szCs w:val="24"/>
        </w:rPr>
        <w:t xml:space="preserve">   </w:t>
      </w:r>
      <w:r w:rsidRPr="00DB4E95">
        <w:rPr>
          <w:rFonts w:ascii="Times New Roman" w:hAnsi="宋体" w:cs="Times New Roman" w:hint="eastAsia"/>
          <w:sz w:val="24"/>
          <w:szCs w:val="24"/>
        </w:rPr>
        <w:t>月</w:t>
      </w:r>
      <w:r w:rsidRPr="00DB4E95">
        <w:rPr>
          <w:rFonts w:ascii="Times New Roman" w:hAnsi="Times New Roman" w:cs="Times New Roman"/>
          <w:sz w:val="24"/>
          <w:szCs w:val="24"/>
        </w:rPr>
        <w:t xml:space="preserve">   </w:t>
      </w:r>
      <w:r w:rsidRPr="00DB4E95">
        <w:rPr>
          <w:rFonts w:ascii="Times New Roman" w:hAnsi="宋体" w:cs="Times New Roman" w:hint="eastAsia"/>
          <w:sz w:val="24"/>
          <w:szCs w:val="24"/>
        </w:rPr>
        <w:t>日</w:t>
      </w:r>
    </w:p>
    <w:tbl>
      <w:tblPr>
        <w:tblpPr w:leftFromText="180" w:rightFromText="180" w:vertAnchor="text" w:horzAnchor="page" w:tblpX="1468" w:tblpY="315"/>
        <w:tblOverlap w:val="never"/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2585"/>
        <w:gridCol w:w="1618"/>
        <w:gridCol w:w="2105"/>
        <w:gridCol w:w="2104"/>
        <w:gridCol w:w="2386"/>
        <w:gridCol w:w="2206"/>
      </w:tblGrid>
      <w:tr w:rsidR="00F5068E" w:rsidRPr="00DB4E95" w:rsidTr="00AF1844">
        <w:trPr>
          <w:trHeight w:hRule="exact" w:val="1135"/>
        </w:trPr>
        <w:tc>
          <w:tcPr>
            <w:tcW w:w="97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序号</w:t>
            </w:r>
          </w:p>
        </w:tc>
        <w:tc>
          <w:tcPr>
            <w:tcW w:w="258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保证金名称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缴纳金额（万元）</w:t>
            </w: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涉及企业数量（单位：</w:t>
            </w:r>
            <w:proofErr w:type="gramStart"/>
            <w:r w:rsidRPr="00DB4E95">
              <w:rPr>
                <w:rFonts w:ascii="Times New Roman" w:hAnsi="宋体" w:cs="Times New Roman" w:hint="eastAsia"/>
                <w:b/>
                <w:bCs/>
              </w:rPr>
              <w:t>个</w:t>
            </w:r>
            <w:proofErr w:type="gramEnd"/>
            <w:r w:rsidRPr="00DB4E95">
              <w:rPr>
                <w:rFonts w:ascii="Times New Roman" w:hAnsi="宋体" w:cs="Times New Roman" w:hint="eastAsia"/>
                <w:b/>
                <w:bCs/>
              </w:rPr>
              <w:t>）</w:t>
            </w: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涉及项目数量（单位：</w:t>
            </w:r>
            <w:proofErr w:type="gramStart"/>
            <w:r w:rsidRPr="00DB4E95">
              <w:rPr>
                <w:rFonts w:ascii="Times New Roman" w:hAnsi="宋体" w:cs="Times New Roman" w:hint="eastAsia"/>
                <w:b/>
                <w:bCs/>
              </w:rPr>
              <w:t>个</w:t>
            </w:r>
            <w:proofErr w:type="gramEnd"/>
            <w:r w:rsidRPr="00DB4E95">
              <w:rPr>
                <w:rFonts w:ascii="Times New Roman" w:hAnsi="宋体" w:cs="Times New Roman" w:hint="eastAsia"/>
                <w:b/>
                <w:bCs/>
              </w:rPr>
              <w:t>）</w:t>
            </w: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其中，保函形式缴纳金额（万元）</w:t>
            </w: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4E95">
              <w:rPr>
                <w:rFonts w:ascii="Times New Roman" w:hAnsi="宋体" w:cs="Times New Roman" w:hint="eastAsia"/>
                <w:b/>
                <w:bCs/>
              </w:rPr>
              <w:t>保函缴纳比例（</w:t>
            </w:r>
            <w:r w:rsidRPr="00DB4E95">
              <w:rPr>
                <w:rFonts w:ascii="Times New Roman" w:hAnsi="Times New Roman" w:cs="Times New Roman"/>
                <w:b/>
                <w:bCs/>
              </w:rPr>
              <w:t>%</w:t>
            </w:r>
            <w:r w:rsidRPr="00DB4E95">
              <w:rPr>
                <w:rFonts w:ascii="Times New Roman" w:hAnsi="宋体" w:cs="Times New Roman" w:hint="eastAsia"/>
                <w:b/>
                <w:bCs/>
              </w:rPr>
              <w:t>）</w:t>
            </w:r>
          </w:p>
        </w:tc>
      </w:tr>
      <w:tr w:rsidR="00F5068E" w:rsidRPr="00DB4E95" w:rsidTr="00AF1844">
        <w:trPr>
          <w:trHeight w:val="538"/>
        </w:trPr>
        <w:tc>
          <w:tcPr>
            <w:tcW w:w="97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宋体" w:cs="Times New Roman" w:hint="eastAsia"/>
              </w:rPr>
              <w:t>投标保证金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8E" w:rsidRPr="00DB4E95" w:rsidTr="00AF1844">
        <w:trPr>
          <w:trHeight w:val="538"/>
        </w:trPr>
        <w:tc>
          <w:tcPr>
            <w:tcW w:w="97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宋体" w:cs="Times New Roman" w:hint="eastAsia"/>
              </w:rPr>
              <w:t>履约保证金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8E" w:rsidRPr="00DB4E95" w:rsidTr="00AF1844">
        <w:trPr>
          <w:trHeight w:val="538"/>
        </w:trPr>
        <w:tc>
          <w:tcPr>
            <w:tcW w:w="97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宋体" w:cs="Times New Roman" w:hint="eastAsia"/>
              </w:rPr>
              <w:t>工程质量保证金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8E" w:rsidRPr="00DB4E95" w:rsidTr="00AF1844">
        <w:trPr>
          <w:trHeight w:val="538"/>
        </w:trPr>
        <w:tc>
          <w:tcPr>
            <w:tcW w:w="97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宋体" w:cs="Times New Roman" w:hint="eastAsia"/>
              </w:rPr>
              <w:t>农民工工资保证金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68E" w:rsidRPr="00DB4E95" w:rsidTr="00AF1844">
        <w:trPr>
          <w:trHeight w:val="538"/>
        </w:trPr>
        <w:tc>
          <w:tcPr>
            <w:tcW w:w="3561" w:type="dxa"/>
            <w:gridSpan w:val="2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DB4E95">
              <w:rPr>
                <w:rFonts w:ascii="Times New Roman" w:hAnsi="宋体" w:cs="Times New Roman" w:hint="eastAsia"/>
              </w:rPr>
              <w:t>总计</w:t>
            </w:r>
          </w:p>
        </w:tc>
        <w:tc>
          <w:tcPr>
            <w:tcW w:w="1618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Align w:val="center"/>
          </w:tcPr>
          <w:p w:rsidR="00F5068E" w:rsidRPr="00DB4E95" w:rsidRDefault="00F5068E" w:rsidP="00AF184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68E" w:rsidRPr="00DB4E95" w:rsidRDefault="00F5068E" w:rsidP="00F5068E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DB4E95">
        <w:rPr>
          <w:rFonts w:ascii="Times New Roman" w:hAnsi="宋体" w:cs="Times New Roman" w:hint="eastAsia"/>
          <w:sz w:val="24"/>
          <w:szCs w:val="24"/>
        </w:rPr>
        <w:t>注：</w:t>
      </w:r>
      <w:r w:rsidRPr="00DB4E95">
        <w:rPr>
          <w:rFonts w:ascii="Times New Roman" w:hAnsi="Times New Roman" w:cs="Times New Roman"/>
          <w:sz w:val="24"/>
          <w:szCs w:val="24"/>
        </w:rPr>
        <w:t>1.</w:t>
      </w:r>
      <w:r w:rsidRPr="00DB4E95">
        <w:rPr>
          <w:rFonts w:ascii="Times New Roman" w:hAnsi="宋体" w:cs="Times New Roman" w:hint="eastAsia"/>
          <w:sz w:val="24"/>
          <w:szCs w:val="24"/>
        </w:rPr>
        <w:t>统计时间应填写为：</w:t>
      </w:r>
      <w:r w:rsidRPr="00DB4E95">
        <w:rPr>
          <w:rFonts w:ascii="Times New Roman" w:hAnsi="Times New Roman" w:cs="Times New Roman"/>
          <w:sz w:val="24"/>
          <w:szCs w:val="24"/>
        </w:rPr>
        <w:t>2016</w:t>
      </w:r>
      <w:r w:rsidRPr="00DB4E95">
        <w:rPr>
          <w:rFonts w:ascii="Times New Roman" w:hAnsi="宋体" w:cs="Times New Roman" w:hint="eastAsia"/>
          <w:sz w:val="24"/>
          <w:szCs w:val="24"/>
        </w:rPr>
        <w:t>年全年、</w:t>
      </w:r>
      <w:r w:rsidRPr="00DB4E95">
        <w:rPr>
          <w:rFonts w:ascii="Times New Roman" w:hAnsi="Times New Roman" w:cs="Times New Roman"/>
          <w:sz w:val="24"/>
          <w:szCs w:val="24"/>
        </w:rPr>
        <w:t>2017</w:t>
      </w:r>
      <w:r w:rsidRPr="00DB4E95">
        <w:rPr>
          <w:rFonts w:ascii="Times New Roman" w:hAnsi="宋体" w:cs="Times New Roman" w:hint="eastAsia"/>
          <w:sz w:val="24"/>
          <w:szCs w:val="24"/>
        </w:rPr>
        <w:t>年上半年或</w:t>
      </w:r>
      <w:r w:rsidRPr="00DB4E95">
        <w:rPr>
          <w:rFonts w:ascii="Times New Roman" w:hAnsi="Times New Roman" w:cs="Times New Roman"/>
          <w:sz w:val="24"/>
          <w:szCs w:val="24"/>
        </w:rPr>
        <w:t>2017</w:t>
      </w:r>
      <w:r w:rsidRPr="00DB4E95">
        <w:rPr>
          <w:rFonts w:ascii="Times New Roman" w:hAnsi="宋体" w:cs="Times New Roman" w:hint="eastAsia"/>
          <w:sz w:val="24"/>
          <w:szCs w:val="24"/>
        </w:rPr>
        <w:t>年</w:t>
      </w:r>
      <w:r w:rsidRPr="00DB4E95">
        <w:rPr>
          <w:rFonts w:ascii="Times New Roman" w:hAnsi="Times New Roman" w:cs="Times New Roman"/>
          <w:sz w:val="24"/>
          <w:szCs w:val="24"/>
        </w:rPr>
        <w:t>X</w:t>
      </w:r>
      <w:r w:rsidRPr="00DB4E95">
        <w:rPr>
          <w:rFonts w:ascii="Times New Roman" w:hAnsi="宋体" w:cs="Times New Roman" w:hint="eastAsia"/>
          <w:sz w:val="24"/>
          <w:szCs w:val="24"/>
        </w:rPr>
        <w:t>季度；</w:t>
      </w:r>
    </w:p>
    <w:p w:rsidR="00F5068E" w:rsidRPr="00DB4E95" w:rsidRDefault="00F5068E" w:rsidP="00F5068E">
      <w:pPr>
        <w:spacing w:line="3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DB4E95">
        <w:rPr>
          <w:rFonts w:ascii="Times New Roman" w:hAnsi="Times New Roman" w:cs="Times New Roman"/>
          <w:sz w:val="24"/>
          <w:szCs w:val="24"/>
        </w:rPr>
        <w:t>2.</w:t>
      </w:r>
      <w:r w:rsidRPr="00DB4E95">
        <w:rPr>
          <w:rFonts w:ascii="Times New Roman" w:hAnsi="宋体" w:cs="Times New Roman" w:hint="eastAsia"/>
          <w:sz w:val="24"/>
          <w:szCs w:val="24"/>
        </w:rPr>
        <w:t>统计数据应为建筑企业在全国范围内的缴纳情况；</w:t>
      </w:r>
    </w:p>
    <w:p w:rsidR="00F5068E" w:rsidRPr="00DB4E95" w:rsidRDefault="00F5068E" w:rsidP="00F5068E">
      <w:pPr>
        <w:spacing w:line="34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DB4E95">
        <w:rPr>
          <w:rFonts w:ascii="Times New Roman" w:hAnsi="Times New Roman" w:cs="Times New Roman"/>
          <w:sz w:val="24"/>
          <w:szCs w:val="24"/>
        </w:rPr>
        <w:t>3.</w:t>
      </w:r>
      <w:r w:rsidRPr="00DB4E95">
        <w:rPr>
          <w:rFonts w:ascii="Times New Roman" w:hAnsi="宋体" w:cs="Times New Roman" w:hint="eastAsia"/>
          <w:sz w:val="24"/>
          <w:szCs w:val="24"/>
        </w:rPr>
        <w:t>表中各项数据应为当年累计值。</w:t>
      </w:r>
    </w:p>
    <w:p w:rsidR="00F5068E" w:rsidRDefault="00F5068E" w:rsidP="00F5068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B4CDF" w:rsidRPr="00F5068E" w:rsidRDefault="008B4CDF"/>
    <w:sectPr w:rsidR="008B4CDF" w:rsidRPr="00F5068E" w:rsidSect="00F506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68E"/>
    <w:rsid w:val="000F0E94"/>
    <w:rsid w:val="00630240"/>
    <w:rsid w:val="008B4CDF"/>
    <w:rsid w:val="00F5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2017-07-19T03:09:00Z</dcterms:created>
  <dcterms:modified xsi:type="dcterms:W3CDTF">2017-07-19T03:09:00Z</dcterms:modified>
</cp:coreProperties>
</file>